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270" w:rsidRDefault="00315187">
      <w:r>
        <w:rPr>
          <w:noProof/>
          <w:lang w:eastAsia="ru-RU"/>
        </w:rPr>
        <w:drawing>
          <wp:inline distT="0" distB="0" distL="0" distR="0" wp14:anchorId="0C8FAFD4" wp14:editId="291BF3A0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3270" w:rsidSect="003151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B4"/>
    <w:rsid w:val="00315187"/>
    <w:rsid w:val="00953CB4"/>
    <w:rsid w:val="00B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7DDC5-3034-475E-A155-C92A52E6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Баранишнина Кристина Владимировна</dc:creator>
  <cp:keywords/>
  <dc:description/>
  <cp:lastModifiedBy>Баранишнина Кристина Владимировна</cp:lastModifiedBy>
  <cp:revision>3</cp:revision>
  <dcterms:created xsi:type="dcterms:W3CDTF">2022-01-17T09:19:00Z</dcterms:created>
  <dcterms:modified xsi:type="dcterms:W3CDTF">2022-01-17T09:19:00Z</dcterms:modified>
</cp:coreProperties>
</file>